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5E3" w:rsidRDefault="00D42108" w:rsidP="00D4210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</w:t>
      </w:r>
      <w:r w:rsidR="00BF6E8E" w:rsidRPr="00BF6E8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Тема</w:t>
      </w:r>
      <w:r w:rsidR="00323F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доклада</w:t>
      </w:r>
      <w:r w:rsidR="00BF6E8E" w:rsidRPr="00BF6E8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: "ВРЕД </w:t>
      </w:r>
      <w:r w:rsidR="007855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BF6E8E" w:rsidRPr="00BF6E8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КУРЕНИЯ И АЛКОГОЛЯ"</w:t>
      </w:r>
      <w:r w:rsidR="00BF6E8E" w:rsidRPr="00BF6E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FD767F" w:rsidRDefault="007855E3" w:rsidP="00D4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1. Влияние курения</w:t>
      </w:r>
      <w:r w:rsidRPr="007855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человека.</w:t>
      </w:r>
      <w:r w:rsidRPr="00785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Курение и потребление алкоголя несовместимы со здоро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вым образом жизни.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Академик Иван Петрович Павлов говорил: "Не пейте вина, не огорчайте сердце </w:t>
      </w:r>
      <w:proofErr w:type="gram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табачищем</w:t>
      </w:r>
      <w:proofErr w:type="gramEnd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и проживете столько, сколько жил Тициан" (Тициан, гениальный итальянский ху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дожник, прожил 99 лет и умер от заболевания чумой). Сам Павлов не пил вина и прожил 87 лет.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Каждый курильщик, потребляющий в день 20 сигарет, доб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ровольно сокращает свою жизнь на пять лет, каждая выкурен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ная сигарета "стоит" ему пять с половиной минут жизни. Смертность среди курильщиков в среднем на 50 процентов выше, чем среди некурящих</w:t>
      </w:r>
      <w:proofErr w:type="gram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."</w:t>
      </w:r>
      <w:proofErr w:type="gramEnd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Капля камень точит" - так гласит народная пословица. Дей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ствительно, каждая выкуренная сигарета оставляет определен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ный след в организме. В итоге рано или поздно у курильщиков возникают патологические изменения в дыхательных путях, сердце, сосудах, желудочно-кишечном тракте, что приводит к развитию тяжелых болезней и укорачивает жизнь.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421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Установлено, что алкоголь разрушающе действует на все сис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темы и органы человека. В результате систематического упот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ребления алкоголя развивается комплекс болезненного пристрастия к нему, выражающейся в потере чувства меры и контроля над количеством потребляемого алкоголя, нарушении деятельности центральной и периферической нервной системе и функций внутренних органов, изменение в психике, и возникающее при приеме алкоголя, обуславливает час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тоту самоубийств, совершаемых в состоянии опьянения. 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Сейчас все больше появляется людей, подчеркнуто отрицательно относящихся к спиртному и табаку. Они вводят в моду - хорошую моду - подтянутость, спортивный вид, простоту и вежливость в общении с окружающими, ориентируются на здоровый образ жизни, работу, которая развивала бы творческие задатки и вела к реализации способностей. И тем самым проти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востоят ослабляющим волю и отупляющим интеллект привычкам.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23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F6E8E"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1. Вред курения.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Дым сигарет медленно подтачивает здоровье </w:t>
      </w:r>
      <w:proofErr w:type="gram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курящего</w:t>
      </w:r>
      <w:proofErr w:type="gramEnd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Ученые приводят такие данные: если из тысячи папирос вы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делить табачную смолку, то в ней обнаруживается до 2 миллиграммов сильного канцерогенного вещества, которого вполне достаточно для того, чтобы вызвать злокачественную опухоль у крысы или кролика. Если мы учтем, что для того ряд людей выкуривает до 40 сигарет в день и даже больше, то, для того чтобы выкурить тысячу сигарет, им понадобится всего 25 дней.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Нельзя не сказать о том, что человеческий организм обладает большим запасом прочности благодаря наличию в нем защитных механизмов, противостоящим влиянию чужеродных веществ. Однако какая-то часть этих веще</w:t>
      </w:r>
      <w:proofErr w:type="gram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ств вс</w:t>
      </w:r>
      <w:proofErr w:type="gramEnd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 же способна нанести непоправимый вред здоровью.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Когда же приобщаются к курению? В основном в школь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ном возрасте. Пики" относятся к 14, 17 и 19 годам.</w:t>
      </w:r>
      <w:r w:rsidR="00D4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Бросить курить не так уж сложно. Занятия спортом, путе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шествия, отсутствие контактов с курильщиками помогут из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бавиться от табака и угрозы заболевания раком, хроническим бронхитом, и другими болезнями.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4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BF6E8E"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 табачного дыма.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момент затяжки дымом сигареты температура на ее конце достигает 60 градусов и выше. В таких термических условиях происходит возгонка табака и папиросной бумаги, при этом образуется около 200 вредных веществ, в том числе окись углерода, сажа, </w:t>
      </w:r>
      <w:proofErr w:type="spell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бензопи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рен</w:t>
      </w:r>
      <w:proofErr w:type="spellEnd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муравьиная, синильная кислоты, мышьяк, аммиак, сероводород, ацетилен, радиоактивные элементы. Выкурива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ние одной сигареты эквивалентно пребыванию на оживлен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ной автомагистрали в течение 36 часов.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Окись углерода, или угарный газ, обладает свойством свя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зывать дыхательный пигмент крови - гемоглобин. Образую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щийся при этом карбоксигемоглобин неспособен переносить кислород; в результате нарушаются процессы тканевого ды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хания. Установлено, что при выкуривании пачки сигарет че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ловек вводит в организм свыше 400 миллилитров угарного газа, результате концентрация карбоксигемоглобина в крови возрастает до 7-10 процентов. Таким образом, все органы и системы курильщика постоянно сидят на голодном кислород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ном пайке.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Влияние курения на организм человека. 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Никотин появляется в тканях мозга спустя 7 секунд после первой за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тяжки. В чем секрет влияния никотина на работу мозга? Ни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котин как бы улучшает связь между клетками мозга, облегчая проведение нервных импульсов. Мозговые процессы благо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даря никотину на время возбуждаются, но затем надолго тор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мозятся. Ведь мозгу нужен отдых. Сдвигая привычный для себя маятник умственной деятельности, курильщик затем не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отвратимо ощущает его обратный ход.</w:t>
      </w:r>
      <w:r w:rsidR="00FD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 коварство никотина не только в этом. Оно проявляется при длительном курении. Мозг привыкает к постоянным ни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котиновым подачкам, которые в некоторой степени облег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чают его работу. И вот сам начинает их требовать, не желая особенно перетруждаться. Вступает в свои права закон биологической лени. </w:t>
      </w:r>
      <w:proofErr w:type="gram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Подобно алкоголику, которому, чтобы поддержать нормальное самочувствие, приходиться "под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кармливать" мозг алкоголем, курильщик вынужден "бало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вать" его никотином.</w:t>
      </w:r>
      <w:proofErr w:type="gramEnd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 иначе появляется беспокойство, раз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дражительность, нервозность. Тут же волей-неволей заку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ришь вновь.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F7F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Органы дыхания первыми принимают на себя табачную атаку. И страдают они наиболее часто. Проходя через дыхательные пути, табачный дым вызывает раздражения, воспаления слизистых оболочек зева, носоглотки, трахеи бронхов, а также легочных альвеол. Постоянное раздражение слизистой оболочки бронхов может спровоцировать развитие бронхиальной астмы. А хроническое воспаление верхних ды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хательных путей, хронический бронхит, сопровождающийся изнуряющим кашлем, - удел всех курильщиков. Бесспорно, установлена также связь между курением и частотой заболе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ваний раком губы, языка, гортани, трахеи.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Многочисленные эксперименты показали: после выкурен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ной сигареты (папиросы) резко увеличивается по сравнению с нормой количество кортикостероидов, а также адреналина и нор адреналина. Эти биологически активные вещества побуждают сердечную мышцу работать в более учащенном ритме; увеличивается объем сердца, повышается артериаль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ное давление, возрастает скорость сокращений миокарда.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это способствует раннему развитию ишемической бо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лезни сердца, стенокардии у </w:t>
      </w:r>
      <w:proofErr w:type="gram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курящих</w:t>
      </w:r>
      <w:proofErr w:type="gramEnd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любителей табака гораздо тяжелее, чем у некурящих, протекает гипертоническая болезнь: более часто осложняется гипертоническими кризами, нарушением мозгового обраще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ния - инсультом.</w:t>
      </w:r>
      <w:r w:rsidR="00BF6E8E"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End"/>
    </w:p>
    <w:p w:rsidR="00643591" w:rsidRDefault="00BF6E8E" w:rsidP="007855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Курение является одной из основных причин развития та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кого тяжелого заболевания, как </w:t>
      </w:r>
      <w:proofErr w:type="spell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облитерирующий</w:t>
      </w:r>
      <w:proofErr w:type="spell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эндарте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риит. При этой болезни поражается сосудистая система ног, иногда вплоть до полной облитерации (закрытия просвета) сосудов и возникновения гангрены. Никотин и другие компоненты табака поражают также ор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ганы пищеварения. Научные исследования и клинические наблюдения неоспоримо свидетельствуют: многолетнее куре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ние способствует возникновения язвенной болезни желудка и двенадцатиперстной кишки.</w:t>
      </w:r>
      <w:r w:rsidR="00FD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Трисомия</w:t>
      </w:r>
      <w:proofErr w:type="spell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то есть наличие в генетическом наборе человека "лишней" хромосомы, часто приводит к серьезным наследст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венным заболеваниям.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Подросток и сигареты.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настоящее время к сигарете тянутся девушки, юноши и даже подростки. Установлено, что многие из них попробовали табачное зелье еще в 15 лет, и причиной тому нередко становились взрослые, в основном родители. А ведь пример некурящего отца лучше всех нравоучений или внушений убедит в ненужности и вреде ку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рения. И наоборот, ребенок, привыкший видеть родителей либо родственников с сигаретой в руках, воспринимает куре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ние как нечто естественное. К тому же, по ошибочным представлениям подростка, курение - признак мужества, са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мостоятельности, к которым он стремится в силу возрастных особенностей. Далеко не всегда оно доставляет удовольствие, и, разумеется, никакой потребности в табаке организм не ис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пытывает - просто хочется казаться </w:t>
      </w:r>
      <w:proofErr w:type="spell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взрослее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.Г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оловокружение</w:t>
      </w:r>
      <w:proofErr w:type="spell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тошноту, иногда рвоту - симптомы, со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провождающие первую сигарету, подросток тщательно скры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вает от окружающих, особенно от товарищей, среди которых ему не хотелось бы терять "авторитета". Организм подростка со временем приспосабливается к табачным ядам, привычка к курению становится все более прочной, и порвать с ней бы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вает значительно труднее, особенно слабовольному человеку.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Родителям следует знать: чем меньше возраст ребенка, тем чувствительнее его организм к табаку. Прежде всего, никотин и другие табачные яды нарушают нормальную деятельность центральной нервной и </w:t>
      </w:r>
      <w:proofErr w:type="spellStart"/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сердечно-сосудистой</w:t>
      </w:r>
      <w:proofErr w:type="spellEnd"/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систем. Причем не только курение, но и просто вдыхание дыма в накуренном помещении способствуют расстройству сна, ведет к раздра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жительности и, в конце концов, к нервозам.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Исследования, проведенные в нескольких московских школах, показали, что наибольшее число неуспевающих уче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ников оказалось в тех классах, где были выявлены курящие школьники. Курящий подросток заметно отстает от сверстни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ков не только в психическом, но и в физическом развитии. Недостаточно насыщаемость крови кислородом, нарушение обмена веществ, в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частности усвоения витамина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приводит к резкому снижению мышечной силы, нарушению работо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способности. Именно поэтому среди курящей молодежи нет настоящих спортсменов. Курение и спорт несовместимы, а именно он необходим подростку для самоутверждения личности.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Особенно грустно видеть с сигаретой девушек. Они не ду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мают о тех неизбежных вреднейших последствиях, к которым рано или поздно приводит курение. 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именно: вследствие не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достаточного кровоснабжения кожа теряет свою эластич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ность, появляются преждевременные морщина.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Табак не только воздействует губительно на внешность, но и приводит к серьезным физиологическим расстройствам. Например, ни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котин способствует развитию воспаленных процессов в дес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нах, зубы со временем приобретают желтоватый оттенок и начинают разрушаться. Нарушение нормального функциони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рования некоторых органов и систем женского организма может сказаться впоследствии, когда женщина будет гото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виться стать матерью.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 пока человек юн, полон сил, задора и энергии, он, как правило, не задумывается о будущих болезнях, ему кажется, что здоровье и молодость вечны. Врачи настойчиво, реши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тельно, постоянно ведут борьбу с курением, особенно среди молодежи.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Пассивное курение, то есть вдыхание табачного дыма не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курящим, может способствовать развитию атеросклероза. </w:t>
      </w:r>
      <w:r w:rsidR="007855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ассивное курение сильно пони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жает действие веществ, препятствующих слипанию тромбо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цитов, что может способствовать развитию атеросклероза.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85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      </w:t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Привычка курить, сильна, но человек еще сильнее, и он ее победит!</w:t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^</w:t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785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</w:t>
      </w:r>
      <w:r w:rsidRPr="007855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Влияние алкоголя на человека.</w:t>
      </w:r>
      <w:r w:rsidRPr="00785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некоторых людей бытует не правильное мнение о том, что употребление спиртных напитков в умеренных дозах не только не вредно, но и полезно. Многие искренни, убеждены, что алкоголь повышает работоспособность, помогает в творческой деятельности, улучшает аппетит, предохраняет от язвенной болезни желудка, простудных и других заболеваний и т. д.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Такое представление является глубоким заблуждением. Хроническое употребление алкоголя наносит вред всем орга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нам и системам, особенно 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предрасположенных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 заболева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нию.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Центральная нервная система.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Человек выпивает рюмку-другую - и через несколько минут по телу разливается чувство тепла, поднимается настроение. Человек оживлен, болтлив, доволен собой и окружающими. Еще несколько рю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мок - и благодушно- приподнятое настроение сменилось обидчивостью, раздражительностью, гневливостью. Заметно нарушилась координация движений, речь стала невнятной, смазанной.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Эти внешние признаки опьянения - результат отравления головного мозга алкоголем. Он легко проходит сквозь биологические мембраны и начинает всасываться в кровь, а затем в желудке и кишечнике; с током крови разносится по всему организму. Головной мозг обильно снабжается кровью, алкоголь попадает сюда довольно быстро и жадно поглоща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ется липидами - жировыми веществами, 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содержащиеся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клетках мозга - нейтронах. Здесь он задерживается и прояв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ляет свое токсическое действие до тех пор, пока не изойдет его полное окисление.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очень большом содержании алкоголя в крови угнета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ется активность двигательных центров мозга, главным образом страдает функция мозжечка - человек полностью те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ряет ориентацию.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Алкогольная диплопия (двоение в гла</w:t>
      </w:r>
      <w:r w:rsidR="0064359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зах) -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сущность этого явления заключается в том, что в результате токсического действия алкоголя в </w:t>
      </w:r>
      <w:proofErr w:type="spell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глазо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двигательном</w:t>
      </w:r>
      <w:proofErr w:type="spell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центре мозга создается очаг торможения. Мышцы глаз сокращаются медленнее, их согласованная ра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бота нарушается. Зрительные оси смещаются относительно друг друга, и изображение попадет на несимметричные места сетчатки - у человека начинает двоиться в глазах.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Отрицательно сказывается действия алкоголя на слуховом восприятии; искажаются вкусовые ощущения; снижаются ре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акции на внешние раздражители; увеличивается число ошибок при решении простейших арифметических примеров.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Алкоголь крайне неблагоприятно влияет на сосуды головного мозга. В начале опьянения они расширяются, кро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воток в них замедляется, что приводит к застойным явлениям в головном мозге. Затем, когда в крови помимо алкоголя на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чинают накапливаться вредные продукты его неполного рас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пада, наступает резкий спазм, сужение сосудов. Поэтому в состоянии опьянения довольно часто (и особенно у людей пожилых) развиваются такие опасные осложнения, как моз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говые инсульты, приводящие к тяжелой инвалидности и даже смерти.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Печень.</w:t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Когда речь заходит о влиянии алкоголя на внутренние органы, в первую очередь вспоминают о его ток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сическом действии на печень. Статистика говорит, в частно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сти, о том, что у людей злоупотребляющих спиртными напитками, возникновение цирроза печени наблюдается в семь раз чаще, чем 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непьющих.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Страдает и углеводный обмен, в связи, с чем повышается уровень сахара в крови, меньше образуется гликогена в пе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чени, затрудняется усвоение углеводов тканями организма.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Известно, что печень играет важную роль в регуляции, свертывающей и </w:t>
      </w:r>
      <w:proofErr w:type="spell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противосвертывающей</w:t>
      </w:r>
      <w:proofErr w:type="spell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систем крови. У ал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коголиков нарушение равновесия этих систем выражается по-разному: у одних легко возникают кровотечения, у других - тромбы, что приводит к закупорке кровеносных сосудов.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proofErr w:type="gramStart"/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Сердечно-сосудистая</w:t>
      </w:r>
      <w:proofErr w:type="spellEnd"/>
      <w:proofErr w:type="gramEnd"/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система.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Алкоголь начинает поступать в кровь через 1-5 минут после приема спиртного напитка и циркулирует по кровеносному руслу 5-7 часов. И все это время сердце работает в крайне неблагоприятных ус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ловиях.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результате действия алкоголя на вегетативную нервную систему учащается пульс: вместо 70-80 ударов в минуту, как обычно бывает в норме, он достигает 100. Одновременно снижаются сила и скорость сокращения сердечной мышцы (миокарда), поскольку алкоголь является сердечным депрес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сантом - веществом, подавляющим и угнетающим деятель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ность органа.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Исследования показали, что у практически здоровых лю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дей после одноразового приема крепкого спиртного напитка значительно повышается в крови содержание адреналина и норадреналина. Хорошо известно, что усиленный выброс в кровоток этих биологически активных веществ характерен для стрессовых ситуаций, психических переживаний. Под воздействием адреналина и норадреналина резко увеличива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ется потребление сердечной мышцей кислорода, питательных веществ. Если коронарные сосуды способны обеспечить по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вышенный приток крови к миокарду, то нарушения деятель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ности сердца не происходит. Однако дело приобретает иной оборот, когда возможности артерий сердца ограничены бо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лезнью (например, атеросклерозом) и по ним не может быть доставлено необходимое количество крови - возникает опасность острой коронарной недостаточности. Чтобы ее спровоцировать, порой, бывает достаточно даже небольшого количества спиртного, и об этом надо всегда помнить людям, страдающим </w:t>
      </w:r>
      <w:proofErr w:type="spellStart"/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сердечно-сосудистыми</w:t>
      </w:r>
      <w:proofErr w:type="spellEnd"/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заболеваниями.</w:t>
      </w:r>
    </w:p>
    <w:p w:rsidR="00BF6E8E" w:rsidRDefault="00BF6E8E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Антиалкогольное воспитание детей и подрост</w:t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ков.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Еще одна острая сторона профилактики пьянства - вос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питание школьников. Для части старшеклассников вино явля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ется атрибутом "красивой жизни". Необходимо добиться, чтобы еще на школьной скамье у детей вырабатывалась отри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цательная установка к алкоголю. Тут нужна систематическая совместная работа врачей, педагогов и родителей. Каждый должен внести вклад в решении проблемы, которая по своей сути является и социальной, и медицинской, и педагогиче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ской.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семье, школе, ПТУ подросток должен получить первые знания о токсическом действии алкоголя на организм, а также о пагубных результатах его частого употребления. Имеют значения не только беседы об опасном влиянии алкоголя на здоровье, но и отдельные замечания, просто разъяснения при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чин собственного отрицательного отношения к распитию спиртного, к 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пьяницам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тех случаях, когда жизнь сталкивает ребенка с фактами пьянства. Антиалкогольное воспитание должно быть частью общего воспитания. Оно проводится по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стоянно. Надо развенчивать все факты употребления спирт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ных напитков.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Антиалкогольное воспитание в школе, училище обернутся пустой фразой, если дети в семье, наблюдая употребление спиртных напитков родителями, будут невольно проходить "курс алкогольного воспитания". Поэтому необходимо работать с семьями учащихся. У преподавателей и мастеров производственного обучения есть мощный психологический фактор для воздействия на сознание родителей, употребляю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щих алкоголь и злоупотребляющих им, - будущее их детей. Правильно использовать эту возможность - задача учебного заведения.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Подросток не только должен знать твердо, что алкоголь вреден и употребление его опасно. Он еще должен обладать определенными моральными и волевыми качествами, позволяющими ему отстоять свои убеждения в компании, где его будут уговаривать выпить подчас весьма уважаемые им старшие товарищи или сверстники. Больные хроническим ал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коголизмом являются дурным, заразительным примером для окружающих, особенно для молодежи, они формируют во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круг себя "алкогольные группы", распространяют пьянство со всеми вытекающими последствиям: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аморальными поступ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ками, разрушением семьи, материальным и духовными обкрадыванием детей, неизлечимыми болезнями, тяжелыми травмами, преступлениями. Выявление, лечение и изоляция алкоголиков от подростков являются действительной мерой профилактики распространения пьянства среди молодежи.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Лечение алкоголизма.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Чем раньше люди, склонные к злоупотреблению спиртным, обращаются за медицинской помощью, тем выше эффективность лечения. И наоборот: чем сильнее запущена болезнь, тем хуже результат. Поэтому ис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ключительно важно как можно раньше выявлять лиц с начальными формами заболевания. И это должно стать заботой не только работников наркологической службы, но и, в первую очередь, родных, близких больного. Вовремя обнаружить заболевание, без промедления начать лечение - в этом залог того, что человек сможет вернуться к нормальной, полноценной </w:t>
      </w:r>
      <w:proofErr w:type="spell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жизни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.Б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езусловно</w:t>
      </w:r>
      <w:proofErr w:type="spell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добиваться своевременного обращения за ме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дицинской помощью - задача непростая. Люди боятся огласки, опасаются, что их поставят на наркологический учет. Некоторые не желают идти к врачу до тех пор, пока не оказываются в безвыходном положении.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Общество </w:t>
      </w:r>
      <w:proofErr w:type="gramStart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предпринимает большие усилия</w:t>
      </w:r>
      <w:proofErr w:type="gramEnd"/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чтобы решить эту проблему. Больным предоставляется возможность пройти курс лечения анонимно в хозрасчетных поликлиниках или в хозрасчетных наркологических кабинетах. Уже есть опыт анонимного лечения в условиях обычных наркологических диспансеров.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23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Курение и употребление алкогольных напитков сильнейшим образом подрывает здоровье человека. Каждому необходимо это как можно глубже понять и осознать. Никто не должен доб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ровольно разрушать свой организм.</w:t>
      </w:r>
      <w:r w:rsidR="00323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Отжило свой век мнение о том, что "выпить можно - напиваться нельзя". Трезвость - норма жизни. Ее достижение связано с осу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ществлением комплекса крупных социально-политических, адми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нистративных, медицинских и других мер, широким развертыва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нием антиалкогольной пропаганды.</w:t>
      </w:r>
      <w:r w:rsidR="00DA6E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Продажей табачных изделий и алкогольных напитков должны заниматься только фирменные магазины и палатки, а не все тор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говые точки. Нужно запретить рекламу этих товаров, и продажу их детям и подросткам.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23F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Физическая культура, спорт, занятия в кружках, библиотеках, правильная организация свободного времени, интересного и со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держательного отдыха - все это, разумеется, противостоит разви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тию вредных привычек, и, прежде всего привычек к употребле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нию алкоголя и табачных изделий. Праздность, безделье, сидка, наоборот наиболее плодородная почва для ее формирования.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23F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Утверждение здорового образа жизни - важная общегосударст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венная задача. Всеми силами способствовать ее решению - долг всех людей, каждого жителя нашей страны.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6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303" w:rsidRDefault="00E34303" w:rsidP="00E3430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Муниципальное бюджетное общеобразовательное учреждение</w:t>
      </w:r>
    </w:p>
    <w:p w:rsidR="00E34303" w:rsidRDefault="00E34303" w:rsidP="00E3430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«Шугуровская общеобразовательная школа имени В.П.Чкалова»</w:t>
      </w:r>
    </w:p>
    <w:p w:rsidR="00E34303" w:rsidRDefault="00E34303" w:rsidP="00E3430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Лениногорского муниципального района Республики Татарстан</w:t>
      </w:r>
    </w:p>
    <w:p w:rsidR="00E34303" w:rsidRDefault="00E34303" w:rsidP="00E34303">
      <w:pPr>
        <w:rPr>
          <w:rFonts w:cs="Times New Roman"/>
          <w:sz w:val="28"/>
          <w:szCs w:val="28"/>
        </w:rPr>
      </w:pPr>
    </w:p>
    <w:p w:rsidR="00E34303" w:rsidRDefault="00E34303" w:rsidP="00E34303">
      <w:pPr>
        <w:spacing w:before="120" w:after="120" w:line="390" w:lineRule="atLeast"/>
        <w:jc w:val="center"/>
        <w:outlineLvl w:val="0"/>
        <w:rPr>
          <w:rFonts w:eastAsia="Times New Roman" w:cs="Times New Roman"/>
          <w:bCs/>
          <w:kern w:val="36"/>
          <w:sz w:val="48"/>
          <w:szCs w:val="48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Default="00DA6E06" w:rsidP="00785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E06" w:rsidRPr="00DA6E06" w:rsidRDefault="00DA6E06" w:rsidP="00DA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sz w:val="72"/>
          <w:szCs w:val="72"/>
          <w:lang w:eastAsia="ru-RU"/>
        </w:rPr>
        <w:t>Доклад на тему:</w:t>
      </w:r>
    </w:p>
    <w:p w:rsidR="00DA6E06" w:rsidRDefault="00DA6E06" w:rsidP="00DA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DA6E06">
        <w:rPr>
          <w:rFonts w:ascii="Times New Roman" w:eastAsia="Times New Roman" w:hAnsi="Times New Roman" w:cs="Times New Roman"/>
          <w:sz w:val="72"/>
          <w:szCs w:val="72"/>
          <w:lang w:eastAsia="ru-RU"/>
        </w:rPr>
        <w:t>« Влияние курения на человека»</w:t>
      </w:r>
    </w:p>
    <w:p w:rsidR="00DA6E06" w:rsidRPr="00DA6E06" w:rsidRDefault="00DA6E06" w:rsidP="00DA6E06">
      <w:pPr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DA6E06" w:rsidRPr="00DA6E06" w:rsidRDefault="00DA6E06" w:rsidP="00DA6E06">
      <w:pPr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DA6E06" w:rsidRPr="00DA6E06" w:rsidRDefault="00DA6E06" w:rsidP="00DA6E06">
      <w:pPr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DA6E06" w:rsidRDefault="00DA6E06" w:rsidP="00DA6E06">
      <w:pPr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DA6E06" w:rsidRDefault="00DA6E06" w:rsidP="00DA6E06">
      <w:pPr>
        <w:tabs>
          <w:tab w:val="left" w:pos="736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r w:rsidRPr="00DA6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родительском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A6E06" w:rsidRPr="00DA6E06" w:rsidRDefault="00DA6E06" w:rsidP="00DA6E06">
      <w:pPr>
        <w:tabs>
          <w:tab w:val="left" w:pos="7365"/>
        </w:tabs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</w:t>
      </w:r>
      <w:r w:rsidRPr="00DA6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классного руководителя </w:t>
      </w:r>
    </w:p>
    <w:p w:rsidR="00DA6E06" w:rsidRPr="00DA6E06" w:rsidRDefault="00DA6E06" w:rsidP="00DA6E06">
      <w:pPr>
        <w:tabs>
          <w:tab w:val="left" w:pos="736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DA6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6в класса </w:t>
      </w:r>
      <w:proofErr w:type="spellStart"/>
      <w:r w:rsidRPr="00DA6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Хаертдиновой</w:t>
      </w:r>
      <w:proofErr w:type="spellEnd"/>
      <w:r w:rsidRPr="00DA6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Р.Х.</w:t>
      </w:r>
    </w:p>
    <w:p w:rsidR="00DA6E06" w:rsidRPr="00DA6E06" w:rsidRDefault="00DA6E06" w:rsidP="00DA6E0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E06" w:rsidRPr="00DA6E06" w:rsidRDefault="00DA6E06" w:rsidP="00DA6E0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E06" w:rsidRPr="00DA6E06" w:rsidRDefault="00DA6E06" w:rsidP="00DA6E0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E06" w:rsidRPr="00DA6E06" w:rsidRDefault="00DA6E06" w:rsidP="00DA6E0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E06" w:rsidRPr="00DA6E06" w:rsidRDefault="00DA6E06" w:rsidP="00DA6E0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E06" w:rsidRPr="00DA6E06" w:rsidRDefault="00DA6E06" w:rsidP="00DA6E0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E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2012г</w:t>
      </w:r>
    </w:p>
    <w:sectPr w:rsidR="00DA6E06" w:rsidRPr="00DA6E06" w:rsidSect="00D4210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D40"/>
    <w:rsid w:val="0006530B"/>
    <w:rsid w:val="001D23B2"/>
    <w:rsid w:val="0021436D"/>
    <w:rsid w:val="002C217C"/>
    <w:rsid w:val="00323F1F"/>
    <w:rsid w:val="00387C30"/>
    <w:rsid w:val="004F7F0D"/>
    <w:rsid w:val="0063177B"/>
    <w:rsid w:val="00643591"/>
    <w:rsid w:val="0073642E"/>
    <w:rsid w:val="007855E3"/>
    <w:rsid w:val="00AD3158"/>
    <w:rsid w:val="00BF6E8E"/>
    <w:rsid w:val="00CD0A3A"/>
    <w:rsid w:val="00D42108"/>
    <w:rsid w:val="00DA6E06"/>
    <w:rsid w:val="00DC6D40"/>
    <w:rsid w:val="00E34303"/>
    <w:rsid w:val="00FD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B2"/>
  </w:style>
  <w:style w:type="paragraph" w:styleId="2">
    <w:name w:val="heading 2"/>
    <w:basedOn w:val="a"/>
    <w:link w:val="20"/>
    <w:uiPriority w:val="9"/>
    <w:qFormat/>
    <w:rsid w:val="00BF6E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D4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8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F6E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utback">
    <w:name w:val="butback"/>
    <w:basedOn w:val="a0"/>
    <w:rsid w:val="00BF6E8E"/>
  </w:style>
  <w:style w:type="character" w:customStyle="1" w:styleId="apple-converted-space">
    <w:name w:val="apple-converted-space"/>
    <w:basedOn w:val="a0"/>
    <w:rsid w:val="00BF6E8E"/>
  </w:style>
  <w:style w:type="character" w:customStyle="1" w:styleId="submenu-table">
    <w:name w:val="submenu-table"/>
    <w:basedOn w:val="a0"/>
    <w:rsid w:val="00BF6E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7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3097</Words>
  <Characters>17656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Гульнур</cp:lastModifiedBy>
  <cp:revision>11</cp:revision>
  <cp:lastPrinted>2013-10-24T06:43:00Z</cp:lastPrinted>
  <dcterms:created xsi:type="dcterms:W3CDTF">2013-09-22T16:34:00Z</dcterms:created>
  <dcterms:modified xsi:type="dcterms:W3CDTF">2013-10-24T06:43:00Z</dcterms:modified>
</cp:coreProperties>
</file>